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DB02B1" w:rsidTr="00366409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DB02B1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r w:rsidRPr="00DB02B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DB02B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DB02B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r w:rsidR="00D878C7" w:rsidRPr="00DB02B1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DB02B1" w:rsidRPr="00163CC1" w:rsidRDefault="00DB02B1" w:rsidP="00DB02B1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11</w:t>
            </w:r>
          </w:p>
          <w:p w:rsidR="00D878C7" w:rsidRPr="00DB02B1" w:rsidRDefault="00DB02B1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Férias na Praia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DB02B1" w:rsidRDefault="00DB02B1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DB02B1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DB02B1" w:rsidRDefault="00DB02B1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DB02B1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DB02B1" w:rsidTr="00366409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DB02B1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B10BAC" w:rsidRPr="007D3829" w:rsidRDefault="00B10BAC" w:rsidP="00B10BAC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B10BAC" w:rsidRPr="007D3829" w:rsidRDefault="00B10BAC" w:rsidP="00B10BAC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B10BAC" w:rsidRPr="007D3829" w:rsidRDefault="00B10BAC" w:rsidP="00B10BAC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férias na praia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B10BAC" w:rsidRPr="007D3829" w:rsidRDefault="00B10BAC" w:rsidP="00B10BAC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DB02B1" w:rsidRDefault="00B10BAC" w:rsidP="00B10BAC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palavras para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coisas do litoral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como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sand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(areia)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shell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(concha)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DB02B1" w:rsidRDefault="00D878C7" w:rsidP="00BD6DE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DB02B1" w:rsidRDefault="00DE377D" w:rsidP="00366409">
            <w:pPr>
              <w:ind w:left="317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falando sobre onde as coisas estão, usando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There is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/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isn’t 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a sandcastle near me. /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There are 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/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aren’t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any boats in the water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DE37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(</w:t>
            </w:r>
            <w:r w:rsidRPr="00DE377D">
              <w:rPr>
                <w:rFonts w:ascii="Arial" w:hAnsi="Arial" w:cs="Arial"/>
                <w:b/>
                <w:i/>
                <w:color w:val="auto"/>
                <w:sz w:val="22"/>
                <w:szCs w:val="22"/>
                <w:lang w:val="pt-BR"/>
              </w:rPr>
              <w:t>Há / Não há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um castelo de areia próximo a mim. </w:t>
            </w:r>
            <w:r w:rsidRPr="00DE377D">
              <w:rPr>
                <w:rFonts w:ascii="Arial" w:hAnsi="Arial" w:cs="Arial"/>
                <w:b/>
                <w:i/>
                <w:color w:val="auto"/>
                <w:sz w:val="22"/>
                <w:szCs w:val="22"/>
                <w:lang w:val="pt-BR"/>
              </w:rPr>
              <w:t>Há / Não há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nenhum barco na água.</w:t>
            </w:r>
            <w:r w:rsidRPr="00DE377D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</w:t>
            </w:r>
            <w:r w:rsidRPr="00163CC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fazendo perguntas, usando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Is there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 boat in the water?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DE377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Há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um barco na água?</w:t>
            </w:r>
            <w:r w:rsidRPr="00DE377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)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Are there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fish in the water?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DE377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Há [plural]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peixes na água)</w:t>
            </w:r>
            <w:r w:rsidR="7BA4FF1D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 w:rsidR="7BA4FF1D" w:rsidRPr="00DB02B1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Yes, there are.</w:t>
            </w:r>
            <w:r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(Sim, há.)</w:t>
            </w:r>
          </w:p>
          <w:p w:rsidR="00D878C7" w:rsidRPr="00DB02B1" w:rsidRDefault="00D878C7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DB02B1" w:rsidRDefault="00DF183F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lendo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crianças mergulhando com máscaras e nadadeiras</w:t>
            </w:r>
            <w:r w:rsidR="000D1ABC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F97404" w:rsidRPr="00DB02B1" w:rsidRDefault="00F97404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DB02B1" w:rsidRDefault="00DF183F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 uma brincadeira na praia</w:t>
            </w:r>
            <w:r w:rsidR="009B2D6B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</w:p>
          <w:p w:rsidR="009732AD" w:rsidRPr="00DB02B1" w:rsidRDefault="009732AD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DB02B1" w:rsidRDefault="00DF183F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letra e som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 é</w:t>
            </w:r>
            <w:r w:rsidR="3951921A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3951921A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u (bus)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(ônibus)</w:t>
            </w:r>
            <w:r w:rsidR="3951921A" w:rsidRPr="00DB02B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DB02B1" w:rsidRDefault="00D878C7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DB02B1" w:rsidRDefault="00596A48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uma ida à praia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na Polônia, Marro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s, México e </w:t>
            </w:r>
            <w:r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África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do Sul</w:t>
            </w:r>
            <w:r w:rsidR="7BA4FF1D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2D58BB" w:rsidRPr="00DB02B1" w:rsidRDefault="002D58BB" w:rsidP="00366409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2D58BB" w:rsidRPr="00DB02B1" w:rsidRDefault="00F27852" w:rsidP="00F27852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Valores</w:t>
            </w:r>
            <w:r w:rsidRPr="00C96E3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Nosso valor é brincar no sol</w:t>
            </w:r>
            <w:r w:rsidR="216CAFF7" w:rsidRPr="00DB02B1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.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Fa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vor falar com seu filho/a sobre a importância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de brincar em ambientes abertos para tomar ar puro e fazer exercício. Se mora em um país com invernos longos, discuta a importância da luz solar para nossa saúde.</w:t>
            </w:r>
          </w:p>
          <w:p w:rsidR="00D878C7" w:rsidRPr="00DB02B1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E94E5A" w:rsidRDefault="00E94E5A" w:rsidP="00E94E5A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E94E5A" w:rsidRPr="00916ECA" w:rsidRDefault="00E94E5A" w:rsidP="00E94E5A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E94E5A" w:rsidRPr="00916ECA" w:rsidRDefault="00E94E5A" w:rsidP="00E94E5A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E94E5A" w:rsidRPr="00916ECA" w:rsidRDefault="00E94E5A" w:rsidP="00E94E5A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DB02B1" w:rsidRDefault="00E94E5A" w:rsidP="00E94E5A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</w:tc>
      </w:tr>
    </w:tbl>
    <w:p w:rsidR="00BD6DE2" w:rsidRPr="00DB02B1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0" w:name="_Hlk528591471"/>
    </w:p>
    <w:p w:rsidR="00277873" w:rsidRPr="00916ECA" w:rsidRDefault="00277873" w:rsidP="00277873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DB02B1" w:rsidRDefault="007C7716" w:rsidP="009B3C00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DB02B1" w:rsidRDefault="00E94E5A" w:rsidP="009B3C00">
      <w:pPr>
        <w:ind w:left="-709" w:right="-705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Ajude sua criança a fazer</w:t>
      </w:r>
      <w:r w:rsidRPr="00DB02B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uma cena aquática em uma caixa antiga</w:t>
      </w:r>
      <w:r w:rsidR="00D37DBC" w:rsidRPr="00DB02B1">
        <w:rPr>
          <w:rFonts w:ascii="Arial" w:hAnsi="Arial" w:cs="Arial"/>
          <w:color w:val="auto"/>
          <w:sz w:val="22"/>
          <w:szCs w:val="22"/>
          <w:lang w:val="pt-BR"/>
        </w:rPr>
        <w:t xml:space="preserve">. </w:t>
      </w:r>
      <w:r>
        <w:rPr>
          <w:rFonts w:ascii="Arial" w:hAnsi="Arial" w:cs="Arial"/>
          <w:color w:val="auto"/>
          <w:sz w:val="22"/>
          <w:szCs w:val="22"/>
          <w:lang w:val="pt-BR"/>
        </w:rPr>
        <w:t>Pinte o interior de azul marinho</w:t>
      </w:r>
      <w:r w:rsidR="000D1ABC" w:rsidRPr="00DB02B1">
        <w:rPr>
          <w:rFonts w:ascii="Arial" w:hAnsi="Arial" w:cs="Arial"/>
          <w:color w:val="auto"/>
          <w:sz w:val="22"/>
          <w:szCs w:val="22"/>
          <w:lang w:val="pt-BR"/>
        </w:rPr>
        <w:t>.</w:t>
      </w:r>
      <w:r w:rsidR="00D37DBC" w:rsidRPr="00DB02B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Depois use cola para decorá-la</w:t>
      </w:r>
      <w:r w:rsidR="00D37DBC" w:rsidRPr="00DB02B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>com conchas e pedaços de plantas secas como sargaço</w:t>
      </w:r>
      <w:r w:rsidR="00097C45" w:rsidRPr="00DB02B1">
        <w:rPr>
          <w:rFonts w:ascii="Arial" w:hAnsi="Arial" w:cs="Arial"/>
          <w:color w:val="auto"/>
          <w:sz w:val="22"/>
          <w:szCs w:val="22"/>
          <w:lang w:val="pt-BR"/>
        </w:rPr>
        <w:t>.</w:t>
      </w:r>
      <w:r w:rsidR="0062268C" w:rsidRPr="00DB02B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Vire a caixa para a abertura ficar na sua frente. Pendure peixes, uns feitos de papel alumínio e outros de papel colorido. Peça que seu filho descreva-lhe em inglês </w:t>
      </w:r>
      <w:r w:rsidR="00DF08C1">
        <w:rPr>
          <w:rFonts w:ascii="Arial" w:hAnsi="Arial" w:cs="Arial"/>
          <w:color w:val="auto"/>
          <w:sz w:val="22"/>
          <w:szCs w:val="22"/>
          <w:lang w:val="pt-BR"/>
        </w:rPr>
        <w:t>a maquete</w:t>
      </w:r>
      <w:r>
        <w:rPr>
          <w:rFonts w:ascii="Arial" w:hAnsi="Arial" w:cs="Arial"/>
          <w:color w:val="auto"/>
          <w:sz w:val="22"/>
          <w:szCs w:val="22"/>
          <w:lang w:val="pt-BR"/>
        </w:rPr>
        <w:t>.</w:t>
      </w:r>
      <w:bookmarkEnd w:id="0"/>
    </w:p>
    <w:sectPr w:rsidR="00E37F9C" w:rsidRPr="00DB02B1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0EC" w:rsidRDefault="00A040EC" w:rsidP="00D878C7">
      <w:pPr>
        <w:spacing w:after="0" w:line="240" w:lineRule="auto"/>
      </w:pPr>
      <w:r>
        <w:separator/>
      </w:r>
    </w:p>
  </w:endnote>
  <w:endnote w:type="continuationSeparator" w:id="0">
    <w:p w:rsidR="00A040EC" w:rsidRDefault="00A040EC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0EC" w:rsidRDefault="00A040EC" w:rsidP="00D878C7">
      <w:pPr>
        <w:spacing w:after="0" w:line="240" w:lineRule="auto"/>
      </w:pPr>
      <w:r>
        <w:separator/>
      </w:r>
    </w:p>
  </w:footnote>
  <w:footnote w:type="continuationSeparator" w:id="0">
    <w:p w:rsidR="00A040EC" w:rsidRDefault="00A040EC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96164713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="http://schemas.openxmlformats.org/drawingml/2006/main" xmlns:a14="http://schemas.microsoft.com/office/drawing/2010/main" xmlns:pic="http://schemas.openxmlformats.org/drawingml/2006/picture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6349" cy="1021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22B2E"/>
    <w:rsid w:val="00031014"/>
    <w:rsid w:val="000445B1"/>
    <w:rsid w:val="000955CF"/>
    <w:rsid w:val="00097C45"/>
    <w:rsid w:val="000A2663"/>
    <w:rsid w:val="000B3051"/>
    <w:rsid w:val="000B3B9B"/>
    <w:rsid w:val="000D1ABC"/>
    <w:rsid w:val="000D6144"/>
    <w:rsid w:val="000E2E67"/>
    <w:rsid w:val="000E6AF4"/>
    <w:rsid w:val="001003E7"/>
    <w:rsid w:val="00133412"/>
    <w:rsid w:val="00135487"/>
    <w:rsid w:val="001405E7"/>
    <w:rsid w:val="001457B2"/>
    <w:rsid w:val="00162094"/>
    <w:rsid w:val="001634CF"/>
    <w:rsid w:val="0018038E"/>
    <w:rsid w:val="001824F5"/>
    <w:rsid w:val="001A1192"/>
    <w:rsid w:val="001B21A1"/>
    <w:rsid w:val="001B2931"/>
    <w:rsid w:val="001B2CF9"/>
    <w:rsid w:val="001C1243"/>
    <w:rsid w:val="001C1CDE"/>
    <w:rsid w:val="001F2F04"/>
    <w:rsid w:val="001F5CE5"/>
    <w:rsid w:val="001F7ED4"/>
    <w:rsid w:val="00202F8F"/>
    <w:rsid w:val="00213887"/>
    <w:rsid w:val="0024007B"/>
    <w:rsid w:val="00245D4E"/>
    <w:rsid w:val="00271DC3"/>
    <w:rsid w:val="0027564B"/>
    <w:rsid w:val="00277873"/>
    <w:rsid w:val="002820DC"/>
    <w:rsid w:val="002878D0"/>
    <w:rsid w:val="002B37F2"/>
    <w:rsid w:val="002B4B09"/>
    <w:rsid w:val="002C5B5A"/>
    <w:rsid w:val="002D055E"/>
    <w:rsid w:val="002D1361"/>
    <w:rsid w:val="002D5491"/>
    <w:rsid w:val="002D58BB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6409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2AFD"/>
    <w:rsid w:val="004A7E21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96A48"/>
    <w:rsid w:val="005C21FB"/>
    <w:rsid w:val="005D5760"/>
    <w:rsid w:val="005D5D65"/>
    <w:rsid w:val="005F549D"/>
    <w:rsid w:val="0060690D"/>
    <w:rsid w:val="0062268C"/>
    <w:rsid w:val="0063121F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26DB"/>
    <w:rsid w:val="006D4C32"/>
    <w:rsid w:val="006E50F9"/>
    <w:rsid w:val="00707601"/>
    <w:rsid w:val="00707AA0"/>
    <w:rsid w:val="00712DEC"/>
    <w:rsid w:val="007135D2"/>
    <w:rsid w:val="0072019C"/>
    <w:rsid w:val="00756081"/>
    <w:rsid w:val="007817AA"/>
    <w:rsid w:val="00786861"/>
    <w:rsid w:val="00786A94"/>
    <w:rsid w:val="007A426E"/>
    <w:rsid w:val="007B6053"/>
    <w:rsid w:val="007C7716"/>
    <w:rsid w:val="007D483B"/>
    <w:rsid w:val="007E72DA"/>
    <w:rsid w:val="007F671D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E17DD"/>
    <w:rsid w:val="00900C93"/>
    <w:rsid w:val="00910560"/>
    <w:rsid w:val="00926D3F"/>
    <w:rsid w:val="0093172B"/>
    <w:rsid w:val="00932315"/>
    <w:rsid w:val="0095342A"/>
    <w:rsid w:val="00965520"/>
    <w:rsid w:val="009732AD"/>
    <w:rsid w:val="009754DB"/>
    <w:rsid w:val="00986B1E"/>
    <w:rsid w:val="00994C96"/>
    <w:rsid w:val="009A18D9"/>
    <w:rsid w:val="009A1E46"/>
    <w:rsid w:val="009A26EA"/>
    <w:rsid w:val="009A43F7"/>
    <w:rsid w:val="009A651E"/>
    <w:rsid w:val="009B2D6B"/>
    <w:rsid w:val="009B3C00"/>
    <w:rsid w:val="009C09FC"/>
    <w:rsid w:val="009E56CE"/>
    <w:rsid w:val="009E7E2B"/>
    <w:rsid w:val="00A040EC"/>
    <w:rsid w:val="00A257AF"/>
    <w:rsid w:val="00A264CE"/>
    <w:rsid w:val="00A5278F"/>
    <w:rsid w:val="00A61558"/>
    <w:rsid w:val="00A64BD0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0BAC"/>
    <w:rsid w:val="00B14EF6"/>
    <w:rsid w:val="00B17BAE"/>
    <w:rsid w:val="00B4378A"/>
    <w:rsid w:val="00B63C8B"/>
    <w:rsid w:val="00B74A38"/>
    <w:rsid w:val="00B76E7F"/>
    <w:rsid w:val="00B80A1E"/>
    <w:rsid w:val="00B831B1"/>
    <w:rsid w:val="00BA0000"/>
    <w:rsid w:val="00BB42C3"/>
    <w:rsid w:val="00BD3BCC"/>
    <w:rsid w:val="00BD6DE2"/>
    <w:rsid w:val="00BD7176"/>
    <w:rsid w:val="00BE2012"/>
    <w:rsid w:val="00BE6950"/>
    <w:rsid w:val="00BF28B2"/>
    <w:rsid w:val="00BF2B51"/>
    <w:rsid w:val="00C5663D"/>
    <w:rsid w:val="00C630FC"/>
    <w:rsid w:val="00C6419C"/>
    <w:rsid w:val="00C706F7"/>
    <w:rsid w:val="00C843BC"/>
    <w:rsid w:val="00CA512B"/>
    <w:rsid w:val="00CB61EB"/>
    <w:rsid w:val="00CC0661"/>
    <w:rsid w:val="00D14714"/>
    <w:rsid w:val="00D20937"/>
    <w:rsid w:val="00D21695"/>
    <w:rsid w:val="00D3757C"/>
    <w:rsid w:val="00D37DBC"/>
    <w:rsid w:val="00D41A3E"/>
    <w:rsid w:val="00D656E3"/>
    <w:rsid w:val="00D73425"/>
    <w:rsid w:val="00D76E84"/>
    <w:rsid w:val="00D878C7"/>
    <w:rsid w:val="00D93FB6"/>
    <w:rsid w:val="00DA3038"/>
    <w:rsid w:val="00DB02B1"/>
    <w:rsid w:val="00DB3C30"/>
    <w:rsid w:val="00DB5311"/>
    <w:rsid w:val="00DC29A9"/>
    <w:rsid w:val="00DC632F"/>
    <w:rsid w:val="00DD3467"/>
    <w:rsid w:val="00DD59A8"/>
    <w:rsid w:val="00DE21A2"/>
    <w:rsid w:val="00DE377D"/>
    <w:rsid w:val="00DE55BA"/>
    <w:rsid w:val="00DF08C1"/>
    <w:rsid w:val="00DF11A3"/>
    <w:rsid w:val="00DF183F"/>
    <w:rsid w:val="00E03868"/>
    <w:rsid w:val="00E04C23"/>
    <w:rsid w:val="00E10806"/>
    <w:rsid w:val="00E16AE7"/>
    <w:rsid w:val="00E37F9C"/>
    <w:rsid w:val="00E50D8B"/>
    <w:rsid w:val="00E60866"/>
    <w:rsid w:val="00E645EA"/>
    <w:rsid w:val="00E81B86"/>
    <w:rsid w:val="00E91601"/>
    <w:rsid w:val="00E94E5A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27852"/>
    <w:rsid w:val="00F30416"/>
    <w:rsid w:val="00F30E3E"/>
    <w:rsid w:val="00F447AF"/>
    <w:rsid w:val="00F46593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FA798"/>
    <w:rsid w:val="216CAFF7"/>
    <w:rsid w:val="3951921A"/>
    <w:rsid w:val="3A34E583"/>
    <w:rsid w:val="736B7353"/>
    <w:rsid w:val="7BA4FF1D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D8CA9-3A79-44FF-9CDD-A3D1B21B86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1674</Characters>
  <Application>Microsoft Macintosh Word</Application>
  <DocSecurity>0</DocSecurity>
  <Lines>13</Lines>
  <Paragraphs>3</Paragraphs>
  <ScaleCrop>false</ScaleCrop>
  <Company>Cengage Learning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22</cp:revision>
  <dcterms:created xsi:type="dcterms:W3CDTF">2018-12-10T13:21:00Z</dcterms:created>
  <dcterms:modified xsi:type="dcterms:W3CDTF">2019-04-06T19:32:00Z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